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DC4002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2020</w:t>
      </w:r>
      <w:r w:rsidR="003E2B9D">
        <w:rPr>
          <w:rFonts w:ascii="黑体" w:eastAsia="黑体" w:hint="eastAsia"/>
          <w:b/>
          <w:sz w:val="32"/>
        </w:rPr>
        <w:t>年度</w:t>
      </w:r>
      <w:r w:rsidR="008F3107">
        <w:rPr>
          <w:rFonts w:ascii="黑体" w:eastAsia="黑体" w:hint="eastAsia"/>
          <w:b/>
          <w:sz w:val="32"/>
        </w:rPr>
        <w:t>韩城花椒、四川花</w:t>
      </w:r>
      <w:r w:rsidR="00E5683D" w:rsidRPr="00E5683D">
        <w:rPr>
          <w:rFonts w:ascii="黑体" w:eastAsia="黑体" w:hint="eastAsia"/>
          <w:b/>
          <w:sz w:val="32"/>
        </w:rPr>
        <w:t>椒</w:t>
      </w:r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  <w:bookmarkStart w:id="0" w:name="_GoBack"/>
      <w:bookmarkEnd w:id="0"/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DC4002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时间：二〇二〇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949" w:rsidRDefault="00925949" w:rsidP="00E21803">
      <w:r>
        <w:separator/>
      </w:r>
    </w:p>
  </w:endnote>
  <w:endnote w:type="continuationSeparator" w:id="0">
    <w:p w:rsidR="00925949" w:rsidRDefault="00925949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949" w:rsidRDefault="00925949" w:rsidP="00E21803">
      <w:r>
        <w:separator/>
      </w:r>
    </w:p>
  </w:footnote>
  <w:footnote w:type="continuationSeparator" w:id="0">
    <w:p w:rsidR="00925949" w:rsidRDefault="00925949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B056E7"/>
    <w:rsid w:val="00B3262F"/>
    <w:rsid w:val="00BA55CB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28210-A37A-4979-8306-1E9E6E625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>qiaqiafood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admin</cp:lastModifiedBy>
  <cp:revision>3</cp:revision>
  <cp:lastPrinted>2016-04-07T04:49:00Z</cp:lastPrinted>
  <dcterms:created xsi:type="dcterms:W3CDTF">2020-08-19T09:09:00Z</dcterms:created>
  <dcterms:modified xsi:type="dcterms:W3CDTF">2020-08-19T09:24:00Z</dcterms:modified>
</cp:coreProperties>
</file>